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37" w:tblpY="2883"/>
        <w:tblOverlap w:val="never"/>
        <w:tblW w:w="9105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00"/>
        <w:gridCol w:w="1035"/>
        <w:gridCol w:w="1170"/>
        <w:gridCol w:w="1260"/>
        <w:gridCol w:w="123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居住地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到中高风险地区史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有/无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与新冠肺炎确诊、疑似患者、无症状感染者密切接触史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有/无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感染史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居住地健康绿码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有/无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  <w:t>14天内是否参加聚餐、聚会、旅行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核酸检测结果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3" w:hRule="atLeast"/>
        </w:trPr>
        <w:tc>
          <w:tcPr>
            <w:tcW w:w="910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36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eastAsia="zh-CN"/>
              </w:rPr>
              <w:t>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10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240" w:lineRule="exact"/>
              <w:ind w:firstLine="840" w:firstLineChars="300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以上信息本人已如实填写。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160" w:firstLineChars="2200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签名：</w:t>
            </w:r>
            <w:r>
              <w:rPr>
                <w:rFonts w:hint="eastAsia" w:ascii="黑体" w:hAnsi="黑体" w:eastAsia="黑体" w:cs="黑体"/>
                <w:sz w:val="28"/>
                <w:szCs w:val="36"/>
                <w:u w:val="non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10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备注：请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委员于5月12日下午报到时将此表交大会秘书处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件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个人信息采集表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31CDE"/>
    <w:rsid w:val="3C1D0708"/>
    <w:rsid w:val="3C331CDE"/>
    <w:rsid w:val="3EDB3F42"/>
    <w:rsid w:val="5A221064"/>
    <w:rsid w:val="6F2A435B"/>
    <w:rsid w:val="7AC57288"/>
    <w:rsid w:val="7C9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2020-05-08T10:20:00Z</dcterms:created>
  <dc:creator>Administrator</dc:creator>
  <cp:lastModifiedBy>Administrator</cp:lastModifiedBy>
  <cp:lastPrinted>2020-05-09T03:40:00Z</cp:lastPrinted>
  <dcterms:modified xsi:type="dcterms:W3CDTF">2020-05-09T06:39:26Z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